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384" w:rsidRPr="002D0A1A" w:rsidRDefault="006E3727" w:rsidP="00C11384">
      <w:pPr>
        <w:jc w:val="center"/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.2pt;height:48.2pt;visibility:visible">
            <v:imagedata r:id="rId9" o:title=""/>
          </v:shape>
        </w:pict>
      </w:r>
    </w:p>
    <w:p w:rsidR="00C11384" w:rsidRPr="002D0A1A" w:rsidRDefault="00C11384" w:rsidP="00C11384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r w:rsidRPr="002D0A1A">
        <w:rPr>
          <w:b/>
          <w:sz w:val="28"/>
          <w:szCs w:val="28"/>
        </w:rPr>
        <w:t>ТЕРРИТОРИА</w:t>
      </w:r>
      <w:r>
        <w:rPr>
          <w:b/>
          <w:sz w:val="28"/>
          <w:szCs w:val="28"/>
        </w:rPr>
        <w:t>ЛЬНАЯ</w:t>
      </w:r>
      <w:r w:rsidR="00AF561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ИЗБИРАТЕЛЬНАЯ</w:t>
      </w:r>
      <w:r w:rsidR="00AF561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КОМИССИЯ</w:t>
      </w:r>
    </w:p>
    <w:p w:rsidR="00C11384" w:rsidRPr="002D0A1A" w:rsidRDefault="00D32DD4" w:rsidP="00C11384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ЦИМЛЯНСКОГО</w:t>
      </w:r>
      <w:r w:rsidR="00AF5616">
        <w:rPr>
          <w:b/>
          <w:sz w:val="28"/>
          <w:szCs w:val="28"/>
        </w:rPr>
        <w:t xml:space="preserve">  </w:t>
      </w:r>
      <w:r w:rsidR="00C11384">
        <w:rPr>
          <w:b/>
          <w:sz w:val="28"/>
          <w:szCs w:val="28"/>
        </w:rPr>
        <w:t>РАЙОНА</w:t>
      </w:r>
      <w:r w:rsidR="00AF5616">
        <w:rPr>
          <w:b/>
          <w:sz w:val="28"/>
          <w:szCs w:val="28"/>
        </w:rPr>
        <w:t xml:space="preserve">  </w:t>
      </w:r>
      <w:r w:rsidR="00C11384">
        <w:rPr>
          <w:b/>
          <w:sz w:val="28"/>
          <w:szCs w:val="28"/>
        </w:rPr>
        <w:t>РОСТОВСКОЙ</w:t>
      </w:r>
      <w:r w:rsidR="00AF5616">
        <w:rPr>
          <w:b/>
          <w:sz w:val="28"/>
          <w:szCs w:val="28"/>
        </w:rPr>
        <w:t xml:space="preserve">  </w:t>
      </w:r>
      <w:r w:rsidR="00C11384">
        <w:rPr>
          <w:b/>
          <w:sz w:val="28"/>
          <w:szCs w:val="28"/>
        </w:rPr>
        <w:t>ОБЛАСТИ</w:t>
      </w:r>
    </w:p>
    <w:p w:rsidR="00C11384" w:rsidRPr="002D0A1A" w:rsidRDefault="00C11384" w:rsidP="00C11384">
      <w:pPr>
        <w:tabs>
          <w:tab w:val="left" w:pos="3630"/>
        </w:tabs>
        <w:jc w:val="center"/>
        <w:rPr>
          <w:b/>
          <w:sz w:val="28"/>
          <w:szCs w:val="28"/>
        </w:rPr>
      </w:pPr>
    </w:p>
    <w:p w:rsidR="00C11384" w:rsidRPr="002D0A1A" w:rsidRDefault="00C11384" w:rsidP="00C11384">
      <w:pPr>
        <w:tabs>
          <w:tab w:val="left" w:pos="3630"/>
        </w:tabs>
        <w:jc w:val="center"/>
        <w:rPr>
          <w:b/>
          <w:sz w:val="28"/>
          <w:szCs w:val="28"/>
        </w:rPr>
      </w:pPr>
      <w:r w:rsidRPr="002D0A1A">
        <w:rPr>
          <w:b/>
          <w:sz w:val="28"/>
          <w:szCs w:val="28"/>
        </w:rPr>
        <w:t>ПОСТАНОВЛЕНИЕ</w:t>
      </w:r>
    </w:p>
    <w:p w:rsidR="00C11384" w:rsidRPr="002D0A1A" w:rsidRDefault="00C11384" w:rsidP="00C11384">
      <w:pPr>
        <w:tabs>
          <w:tab w:val="left" w:pos="3630"/>
        </w:tabs>
        <w:rPr>
          <w:b/>
          <w:sz w:val="28"/>
          <w:szCs w:val="28"/>
        </w:rPr>
      </w:pPr>
    </w:p>
    <w:p w:rsidR="00C11384" w:rsidRPr="002D0A1A" w:rsidRDefault="00D32DD4" w:rsidP="00C1138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01</w:t>
      </w:r>
      <w:r w:rsidR="00AF5616">
        <w:rPr>
          <w:sz w:val="28"/>
          <w:szCs w:val="28"/>
        </w:rPr>
        <w:t xml:space="preserve"> </w:t>
      </w:r>
      <w:r w:rsidR="00C11384">
        <w:rPr>
          <w:sz w:val="28"/>
          <w:szCs w:val="28"/>
        </w:rPr>
        <w:t>ию</w:t>
      </w:r>
      <w:r>
        <w:rPr>
          <w:sz w:val="28"/>
          <w:szCs w:val="28"/>
        </w:rPr>
        <w:t>ля</w:t>
      </w:r>
      <w:r w:rsidR="00AF5616">
        <w:rPr>
          <w:sz w:val="28"/>
          <w:szCs w:val="28"/>
        </w:rPr>
        <w:t xml:space="preserve"> </w:t>
      </w:r>
      <w:r w:rsidR="00C11384">
        <w:rPr>
          <w:sz w:val="28"/>
          <w:szCs w:val="28"/>
        </w:rPr>
        <w:t>202</w:t>
      </w:r>
      <w:r w:rsidR="00F537D8">
        <w:rPr>
          <w:sz w:val="28"/>
          <w:szCs w:val="28"/>
        </w:rPr>
        <w:t>2</w:t>
      </w:r>
      <w:r w:rsidR="00AF5616">
        <w:rPr>
          <w:sz w:val="28"/>
          <w:szCs w:val="28"/>
        </w:rPr>
        <w:t xml:space="preserve"> </w:t>
      </w:r>
      <w:r w:rsidR="00C11384">
        <w:rPr>
          <w:sz w:val="28"/>
          <w:szCs w:val="28"/>
        </w:rPr>
        <w:tab/>
      </w:r>
      <w:r w:rsidR="00C11384">
        <w:rPr>
          <w:sz w:val="28"/>
          <w:szCs w:val="28"/>
        </w:rPr>
        <w:tab/>
      </w:r>
      <w:r w:rsidR="00C11384">
        <w:rPr>
          <w:sz w:val="28"/>
          <w:szCs w:val="28"/>
        </w:rPr>
        <w:tab/>
      </w:r>
      <w:r w:rsidR="00C11384">
        <w:rPr>
          <w:sz w:val="28"/>
          <w:szCs w:val="28"/>
        </w:rPr>
        <w:tab/>
      </w:r>
      <w:r w:rsidR="00C11384">
        <w:rPr>
          <w:sz w:val="28"/>
          <w:szCs w:val="28"/>
        </w:rPr>
        <w:tab/>
      </w:r>
      <w:r w:rsidR="00C11384">
        <w:rPr>
          <w:sz w:val="28"/>
          <w:szCs w:val="28"/>
        </w:rPr>
        <w:tab/>
      </w:r>
      <w:r w:rsidR="00C11384">
        <w:rPr>
          <w:sz w:val="28"/>
          <w:szCs w:val="28"/>
        </w:rPr>
        <w:tab/>
      </w:r>
      <w:r w:rsidR="00C11384">
        <w:rPr>
          <w:sz w:val="28"/>
          <w:szCs w:val="28"/>
        </w:rPr>
        <w:tab/>
      </w:r>
      <w:r w:rsidR="00C11384">
        <w:rPr>
          <w:sz w:val="28"/>
          <w:szCs w:val="28"/>
        </w:rPr>
        <w:tab/>
        <w:t>№</w:t>
      </w:r>
      <w:r w:rsidR="00AF5616">
        <w:rPr>
          <w:sz w:val="28"/>
          <w:szCs w:val="28"/>
        </w:rPr>
        <w:t xml:space="preserve"> </w:t>
      </w:r>
      <w:r>
        <w:rPr>
          <w:sz w:val="28"/>
          <w:szCs w:val="28"/>
        </w:rPr>
        <w:t>47-24</w:t>
      </w:r>
    </w:p>
    <w:p w:rsidR="00C11384" w:rsidRDefault="00D32DD4" w:rsidP="00C11384">
      <w:pPr>
        <w:tabs>
          <w:tab w:val="left" w:pos="67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Цимлянск</w:t>
      </w:r>
    </w:p>
    <w:p w:rsidR="00C11384" w:rsidRDefault="00C11384" w:rsidP="00C11384">
      <w:pPr>
        <w:tabs>
          <w:tab w:val="left" w:pos="6750"/>
        </w:tabs>
        <w:jc w:val="center"/>
        <w:rPr>
          <w:sz w:val="28"/>
          <w:szCs w:val="28"/>
        </w:rPr>
      </w:pPr>
    </w:p>
    <w:p w:rsidR="00F537D8" w:rsidRPr="00EC4F06" w:rsidRDefault="00F537D8" w:rsidP="00F537D8">
      <w:pPr>
        <w:pStyle w:val="a5"/>
        <w:tabs>
          <w:tab w:val="left" w:pos="708"/>
        </w:tabs>
        <w:ind w:left="1843" w:right="1842"/>
        <w:rPr>
          <w:rFonts w:ascii="Times New Roman" w:hAnsi="Times New Roman"/>
        </w:rPr>
      </w:pPr>
      <w:r w:rsidRPr="00EC4F06">
        <w:rPr>
          <w:rFonts w:ascii="Times New Roman" w:hAnsi="Times New Roman"/>
          <w:szCs w:val="28"/>
        </w:rPr>
        <w:t>Об</w:t>
      </w:r>
      <w:r>
        <w:rPr>
          <w:rFonts w:ascii="Times New Roman" w:hAnsi="Times New Roman"/>
          <w:szCs w:val="28"/>
        </w:rPr>
        <w:t xml:space="preserve"> </w:t>
      </w:r>
      <w:r w:rsidRPr="00EC4F06">
        <w:rPr>
          <w:rFonts w:ascii="Times New Roman" w:hAnsi="Times New Roman"/>
          <w:szCs w:val="28"/>
        </w:rPr>
        <w:t>утверждении</w:t>
      </w:r>
      <w:r>
        <w:rPr>
          <w:rFonts w:ascii="Times New Roman" w:hAnsi="Times New Roman"/>
          <w:szCs w:val="28"/>
        </w:rPr>
        <w:t xml:space="preserve"> </w:t>
      </w:r>
      <w:proofErr w:type="gramStart"/>
      <w:r w:rsidRPr="00EC4F06">
        <w:rPr>
          <w:rFonts w:ascii="Times New Roman" w:hAnsi="Times New Roman"/>
          <w:szCs w:val="28"/>
        </w:rPr>
        <w:t>состава</w:t>
      </w:r>
      <w:r>
        <w:rPr>
          <w:rFonts w:ascii="Times New Roman" w:hAnsi="Times New Roman"/>
          <w:szCs w:val="28"/>
        </w:rPr>
        <w:t xml:space="preserve"> </w:t>
      </w:r>
      <w:r w:rsidRPr="00EC4F06">
        <w:rPr>
          <w:rFonts w:ascii="Times New Roman" w:hAnsi="Times New Roman"/>
          <w:szCs w:val="28"/>
        </w:rPr>
        <w:t>Рабочей</w:t>
      </w:r>
      <w:r>
        <w:rPr>
          <w:rFonts w:ascii="Times New Roman" w:hAnsi="Times New Roman"/>
          <w:szCs w:val="28"/>
        </w:rPr>
        <w:t xml:space="preserve"> </w:t>
      </w:r>
      <w:r w:rsidRPr="00EC4F06">
        <w:rPr>
          <w:rFonts w:ascii="Times New Roman" w:hAnsi="Times New Roman"/>
          <w:szCs w:val="28"/>
        </w:rPr>
        <w:t>группы</w:t>
      </w:r>
      <w:r>
        <w:rPr>
          <w:rFonts w:ascii="Times New Roman" w:hAnsi="Times New Roman"/>
          <w:szCs w:val="28"/>
        </w:rPr>
        <w:t xml:space="preserve"> </w:t>
      </w:r>
      <w:r w:rsidRPr="000222F4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0222F4">
        <w:rPr>
          <w:szCs w:val="28"/>
        </w:rPr>
        <w:t>избирательной</w:t>
      </w:r>
      <w:r>
        <w:rPr>
          <w:szCs w:val="28"/>
        </w:rPr>
        <w:t xml:space="preserve"> </w:t>
      </w:r>
      <w:r w:rsidRPr="000222F4">
        <w:rPr>
          <w:szCs w:val="28"/>
        </w:rPr>
        <w:t>комиссии</w:t>
      </w:r>
      <w:r>
        <w:rPr>
          <w:szCs w:val="28"/>
        </w:rPr>
        <w:t xml:space="preserve"> </w:t>
      </w:r>
      <w:r w:rsidR="00D32DD4">
        <w:rPr>
          <w:szCs w:val="28"/>
        </w:rPr>
        <w:t>Цимлянского</w:t>
      </w:r>
      <w:r>
        <w:rPr>
          <w:szCs w:val="28"/>
        </w:rPr>
        <w:t xml:space="preserve"> района Ростовской области</w:t>
      </w:r>
      <w:proofErr w:type="gramEnd"/>
      <w:r>
        <w:rPr>
          <w:szCs w:val="28"/>
        </w:rPr>
        <w:t xml:space="preserve"> </w:t>
      </w:r>
      <w:r>
        <w:rPr>
          <w:szCs w:val="28"/>
        </w:rPr>
        <w:br/>
      </w:r>
      <w:r w:rsidRPr="00EC4F06">
        <w:rPr>
          <w:rFonts w:ascii="Times New Roman" w:hAnsi="Times New Roman"/>
          <w:szCs w:val="28"/>
        </w:rPr>
        <w:t>по</w:t>
      </w:r>
      <w:r>
        <w:rPr>
          <w:rFonts w:ascii="Times New Roman" w:hAnsi="Times New Roman"/>
          <w:szCs w:val="28"/>
        </w:rPr>
        <w:t xml:space="preserve"> </w:t>
      </w:r>
      <w:r w:rsidRPr="00EC4F06">
        <w:rPr>
          <w:rFonts w:ascii="Times New Roman" w:hAnsi="Times New Roman"/>
          <w:szCs w:val="28"/>
        </w:rPr>
        <w:t>информационным</w:t>
      </w:r>
      <w:r>
        <w:rPr>
          <w:rFonts w:ascii="Times New Roman" w:hAnsi="Times New Roman"/>
          <w:szCs w:val="28"/>
        </w:rPr>
        <w:t xml:space="preserve"> </w:t>
      </w:r>
      <w:r w:rsidRPr="00EC4F06">
        <w:rPr>
          <w:rFonts w:ascii="Times New Roman" w:hAnsi="Times New Roman"/>
          <w:szCs w:val="28"/>
        </w:rPr>
        <w:t>спорам</w:t>
      </w:r>
      <w:r>
        <w:rPr>
          <w:rFonts w:ascii="Times New Roman" w:hAnsi="Times New Roman"/>
          <w:szCs w:val="28"/>
        </w:rPr>
        <w:t xml:space="preserve"> </w:t>
      </w:r>
      <w:r w:rsidRPr="00EC4F06">
        <w:rPr>
          <w:rFonts w:ascii="Times New Roman" w:hAnsi="Times New Roman"/>
          <w:szCs w:val="28"/>
        </w:rPr>
        <w:t>и</w:t>
      </w:r>
      <w:r>
        <w:rPr>
          <w:rFonts w:ascii="Times New Roman" w:hAnsi="Times New Roman"/>
          <w:szCs w:val="28"/>
        </w:rPr>
        <w:t xml:space="preserve"> </w:t>
      </w:r>
      <w:r w:rsidRPr="00EC4F06">
        <w:rPr>
          <w:rFonts w:ascii="Times New Roman" w:hAnsi="Times New Roman"/>
          <w:szCs w:val="28"/>
        </w:rPr>
        <w:t>иным</w:t>
      </w:r>
      <w:r>
        <w:rPr>
          <w:rFonts w:ascii="Times New Roman" w:hAnsi="Times New Roman"/>
          <w:szCs w:val="28"/>
        </w:rPr>
        <w:t xml:space="preserve"> </w:t>
      </w:r>
      <w:r w:rsidRPr="00EC4F06">
        <w:rPr>
          <w:rFonts w:ascii="Times New Roman" w:hAnsi="Times New Roman"/>
          <w:szCs w:val="28"/>
        </w:rPr>
        <w:t>вопросам</w:t>
      </w:r>
      <w:r>
        <w:rPr>
          <w:rFonts w:ascii="Times New Roman" w:hAnsi="Times New Roman"/>
          <w:szCs w:val="28"/>
        </w:rPr>
        <w:t xml:space="preserve"> </w:t>
      </w:r>
      <w:r w:rsidRPr="00EC4F06">
        <w:rPr>
          <w:rFonts w:ascii="Times New Roman" w:hAnsi="Times New Roman"/>
          <w:szCs w:val="28"/>
        </w:rPr>
        <w:t>информационного</w:t>
      </w:r>
      <w:r>
        <w:rPr>
          <w:rFonts w:ascii="Times New Roman" w:hAnsi="Times New Roman"/>
          <w:szCs w:val="28"/>
        </w:rPr>
        <w:t xml:space="preserve"> </w:t>
      </w:r>
      <w:r w:rsidRPr="00EC4F06">
        <w:rPr>
          <w:rFonts w:ascii="Times New Roman" w:hAnsi="Times New Roman"/>
          <w:szCs w:val="28"/>
        </w:rPr>
        <w:t>обеспечения</w:t>
      </w:r>
      <w:r>
        <w:rPr>
          <w:rFonts w:ascii="Times New Roman" w:hAnsi="Times New Roman"/>
          <w:szCs w:val="28"/>
        </w:rPr>
        <w:t xml:space="preserve"> </w:t>
      </w:r>
      <w:r w:rsidRPr="00EC4F06">
        <w:rPr>
          <w:rFonts w:ascii="Times New Roman" w:hAnsi="Times New Roman"/>
          <w:szCs w:val="28"/>
        </w:rPr>
        <w:t>выборов</w:t>
      </w:r>
      <w:r>
        <w:rPr>
          <w:rFonts w:ascii="Times New Roman" w:hAnsi="Times New Roman"/>
          <w:szCs w:val="28"/>
        </w:rPr>
        <w:t xml:space="preserve"> </w:t>
      </w:r>
    </w:p>
    <w:p w:rsidR="00F537D8" w:rsidRPr="00EC4F06" w:rsidRDefault="00F537D8" w:rsidP="00F537D8">
      <w:pPr>
        <w:jc w:val="center"/>
        <w:rPr>
          <w:sz w:val="28"/>
        </w:rPr>
      </w:pPr>
    </w:p>
    <w:p w:rsidR="00D32DD4" w:rsidRDefault="00D32DD4" w:rsidP="009345C4">
      <w:pPr>
        <w:ind w:firstLine="709"/>
        <w:jc w:val="both"/>
        <w:rPr>
          <w:sz w:val="28"/>
          <w:szCs w:val="28"/>
        </w:rPr>
      </w:pPr>
      <w:proofErr w:type="gramStart"/>
      <w:r w:rsidRPr="00D32DD4">
        <w:rPr>
          <w:sz w:val="28"/>
          <w:szCs w:val="28"/>
        </w:rPr>
        <w:t>В соответствии с пунктами 9 и 9</w:t>
      </w:r>
      <w:r w:rsidRPr="00D32DD4">
        <w:rPr>
          <w:sz w:val="28"/>
          <w:szCs w:val="28"/>
          <w:vertAlign w:val="superscript"/>
        </w:rPr>
        <w:t>1</w:t>
      </w:r>
      <w:r w:rsidRPr="00D32DD4">
        <w:rPr>
          <w:sz w:val="28"/>
          <w:szCs w:val="28"/>
        </w:rPr>
        <w:t xml:space="preserve"> статьи 26 Федерального закона </w:t>
      </w:r>
      <w:r w:rsidRPr="00D32DD4">
        <w:rPr>
          <w:sz w:val="28"/>
          <w:szCs w:val="28"/>
        </w:rPr>
        <w:br/>
        <w:t xml:space="preserve">от 12.06.2002 № 67-ФЗ «Об основных гарантиях избирательных прав и права на участие в референдуме граждан Российской Федерации», частью 13 </w:t>
      </w:r>
      <w:r w:rsidRPr="00D32DD4">
        <w:rPr>
          <w:sz w:val="28"/>
          <w:szCs w:val="28"/>
        </w:rPr>
        <w:br/>
        <w:t xml:space="preserve">статьи 17 Областного закона от 12.05.2016 № 525-ЗС «О выборах </w:t>
      </w:r>
      <w:r w:rsidRPr="00D32DD4">
        <w:rPr>
          <w:sz w:val="28"/>
          <w:szCs w:val="28"/>
        </w:rPr>
        <w:br/>
        <w:t>и референдумах в Ростовской области»,</w:t>
      </w:r>
      <w:r>
        <w:rPr>
          <w:sz w:val="28"/>
          <w:szCs w:val="28"/>
        </w:rPr>
        <w:t xml:space="preserve"> </w:t>
      </w:r>
      <w:r w:rsidR="00F537D8" w:rsidRPr="00883B30">
        <w:rPr>
          <w:sz w:val="28"/>
          <w:szCs w:val="28"/>
          <w:lang w:val="x-none" w:eastAsia="x-none"/>
        </w:rPr>
        <w:t>в</w:t>
      </w:r>
      <w:r w:rsidR="00F537D8">
        <w:rPr>
          <w:sz w:val="28"/>
          <w:szCs w:val="28"/>
          <w:lang w:val="x-none" w:eastAsia="x-none"/>
        </w:rPr>
        <w:t xml:space="preserve"> </w:t>
      </w:r>
      <w:r w:rsidR="00F537D8" w:rsidRPr="00883B30">
        <w:rPr>
          <w:sz w:val="28"/>
          <w:szCs w:val="28"/>
          <w:lang w:val="x-none" w:eastAsia="x-none"/>
        </w:rPr>
        <w:t>целях</w:t>
      </w:r>
      <w:r w:rsidR="00F537D8">
        <w:rPr>
          <w:sz w:val="28"/>
          <w:szCs w:val="28"/>
          <w:lang w:val="x-none" w:eastAsia="x-none"/>
        </w:rPr>
        <w:t xml:space="preserve"> </w:t>
      </w:r>
      <w:r w:rsidR="00F537D8" w:rsidRPr="00883B30">
        <w:rPr>
          <w:sz w:val="28"/>
          <w:szCs w:val="28"/>
          <w:lang w:val="x-none" w:eastAsia="x-none"/>
        </w:rPr>
        <w:t>реализации</w:t>
      </w:r>
      <w:r w:rsidR="00F537D8">
        <w:rPr>
          <w:sz w:val="28"/>
          <w:szCs w:val="28"/>
          <w:lang w:val="x-none" w:eastAsia="x-none"/>
        </w:rPr>
        <w:t xml:space="preserve"> </w:t>
      </w:r>
      <w:r w:rsidR="00F537D8" w:rsidRPr="00883B30">
        <w:rPr>
          <w:sz w:val="28"/>
          <w:szCs w:val="28"/>
          <w:lang w:val="x-none" w:eastAsia="x-none"/>
        </w:rPr>
        <w:t>полномочий</w:t>
      </w:r>
      <w:r w:rsidR="00F537D8">
        <w:rPr>
          <w:sz w:val="28"/>
          <w:szCs w:val="28"/>
          <w:lang w:val="x-none" w:eastAsia="x-none"/>
        </w:rPr>
        <w:t xml:space="preserve"> </w:t>
      </w:r>
      <w:r w:rsidR="00F537D8" w:rsidRPr="00883B30">
        <w:rPr>
          <w:sz w:val="28"/>
          <w:szCs w:val="28"/>
          <w:lang w:val="x-none" w:eastAsia="x-none"/>
        </w:rPr>
        <w:t>Территориальной</w:t>
      </w:r>
      <w:r w:rsidR="00F537D8">
        <w:rPr>
          <w:sz w:val="28"/>
          <w:szCs w:val="28"/>
          <w:lang w:val="x-none" w:eastAsia="x-none"/>
        </w:rPr>
        <w:t xml:space="preserve"> </w:t>
      </w:r>
      <w:r w:rsidR="00F537D8" w:rsidRPr="00883B30">
        <w:rPr>
          <w:sz w:val="28"/>
          <w:szCs w:val="28"/>
          <w:lang w:val="x-none" w:eastAsia="x-none"/>
        </w:rPr>
        <w:t>избирательной</w:t>
      </w:r>
      <w:r w:rsidR="00F537D8">
        <w:rPr>
          <w:sz w:val="28"/>
          <w:szCs w:val="28"/>
          <w:lang w:val="x-none" w:eastAsia="x-none"/>
        </w:rPr>
        <w:t xml:space="preserve"> </w:t>
      </w:r>
      <w:r w:rsidR="00F537D8" w:rsidRPr="00883B30">
        <w:rPr>
          <w:sz w:val="28"/>
          <w:szCs w:val="28"/>
          <w:lang w:val="x-none" w:eastAsia="x-none"/>
        </w:rPr>
        <w:t>комиссии</w:t>
      </w:r>
      <w:r w:rsidR="00F537D8">
        <w:rPr>
          <w:sz w:val="28"/>
          <w:szCs w:val="28"/>
          <w:lang w:val="x-none" w:eastAsia="x-none"/>
        </w:rPr>
        <w:t xml:space="preserve"> </w:t>
      </w:r>
      <w:r>
        <w:rPr>
          <w:sz w:val="28"/>
          <w:szCs w:val="28"/>
          <w:lang w:eastAsia="x-none"/>
        </w:rPr>
        <w:t>Цимлянского</w:t>
      </w:r>
      <w:r w:rsidR="00F537D8">
        <w:rPr>
          <w:sz w:val="28"/>
          <w:szCs w:val="28"/>
          <w:lang w:eastAsia="x-none"/>
        </w:rPr>
        <w:t xml:space="preserve"> района Ростовской области </w:t>
      </w:r>
      <w:r w:rsidR="00F537D8" w:rsidRPr="00883B30">
        <w:rPr>
          <w:sz w:val="28"/>
          <w:szCs w:val="28"/>
          <w:lang w:val="x-none" w:eastAsia="x-none"/>
        </w:rPr>
        <w:t>по</w:t>
      </w:r>
      <w:r w:rsidR="00F537D8">
        <w:rPr>
          <w:sz w:val="28"/>
          <w:szCs w:val="28"/>
          <w:lang w:val="x-none" w:eastAsia="x-none"/>
        </w:rPr>
        <w:t xml:space="preserve"> </w:t>
      </w:r>
      <w:r w:rsidR="00F537D8" w:rsidRPr="00883B30">
        <w:rPr>
          <w:sz w:val="28"/>
          <w:szCs w:val="28"/>
          <w:lang w:val="x-none" w:eastAsia="x-none"/>
        </w:rPr>
        <w:t>контролю</w:t>
      </w:r>
      <w:r w:rsidR="00F537D8">
        <w:rPr>
          <w:sz w:val="28"/>
          <w:szCs w:val="28"/>
          <w:lang w:val="x-none" w:eastAsia="x-none"/>
        </w:rPr>
        <w:t xml:space="preserve"> </w:t>
      </w:r>
      <w:r w:rsidR="00F537D8" w:rsidRPr="00883B30">
        <w:rPr>
          <w:sz w:val="28"/>
          <w:szCs w:val="28"/>
          <w:lang w:val="x-none" w:eastAsia="x-none"/>
        </w:rPr>
        <w:t>за</w:t>
      </w:r>
      <w:r w:rsidR="00F537D8">
        <w:rPr>
          <w:sz w:val="28"/>
          <w:szCs w:val="28"/>
          <w:lang w:val="x-none" w:eastAsia="x-none"/>
        </w:rPr>
        <w:t xml:space="preserve"> </w:t>
      </w:r>
      <w:r w:rsidR="00F537D8" w:rsidRPr="00883B30">
        <w:rPr>
          <w:sz w:val="28"/>
          <w:szCs w:val="28"/>
          <w:lang w:val="x-none" w:eastAsia="x-none"/>
        </w:rPr>
        <w:t>соблюдением</w:t>
      </w:r>
      <w:r w:rsidR="00F537D8">
        <w:rPr>
          <w:sz w:val="28"/>
          <w:szCs w:val="28"/>
          <w:lang w:val="x-none" w:eastAsia="x-none"/>
        </w:rPr>
        <w:t xml:space="preserve"> </w:t>
      </w:r>
      <w:r w:rsidR="00F537D8" w:rsidRPr="00883B30">
        <w:rPr>
          <w:sz w:val="28"/>
          <w:szCs w:val="28"/>
          <w:lang w:val="x-none" w:eastAsia="x-none"/>
        </w:rPr>
        <w:t>участниками</w:t>
      </w:r>
      <w:proofErr w:type="gramEnd"/>
      <w:r w:rsidR="00F537D8">
        <w:rPr>
          <w:sz w:val="28"/>
          <w:szCs w:val="28"/>
          <w:lang w:val="x-none" w:eastAsia="x-none"/>
        </w:rPr>
        <w:t xml:space="preserve"> </w:t>
      </w:r>
      <w:r w:rsidR="00F537D8" w:rsidRPr="00883B30">
        <w:rPr>
          <w:sz w:val="28"/>
          <w:szCs w:val="28"/>
          <w:lang w:val="x-none" w:eastAsia="x-none"/>
        </w:rPr>
        <w:t>избирательного</w:t>
      </w:r>
      <w:r w:rsidR="00F537D8">
        <w:rPr>
          <w:sz w:val="28"/>
          <w:szCs w:val="28"/>
          <w:lang w:val="x-none" w:eastAsia="x-none"/>
        </w:rPr>
        <w:t xml:space="preserve"> </w:t>
      </w:r>
      <w:r w:rsidR="00F537D8" w:rsidRPr="00883B30">
        <w:rPr>
          <w:sz w:val="28"/>
          <w:szCs w:val="28"/>
          <w:lang w:val="x-none" w:eastAsia="x-none"/>
        </w:rPr>
        <w:t>процесса</w:t>
      </w:r>
      <w:r w:rsidR="00F537D8">
        <w:rPr>
          <w:sz w:val="28"/>
          <w:szCs w:val="28"/>
          <w:lang w:val="x-none" w:eastAsia="x-none"/>
        </w:rPr>
        <w:t xml:space="preserve"> </w:t>
      </w:r>
      <w:r w:rsidR="00F537D8" w:rsidRPr="00883B30">
        <w:rPr>
          <w:sz w:val="28"/>
          <w:szCs w:val="28"/>
          <w:lang w:val="x-none" w:eastAsia="x-none"/>
        </w:rPr>
        <w:t>порядка</w:t>
      </w:r>
      <w:r w:rsidR="00F537D8">
        <w:rPr>
          <w:sz w:val="28"/>
          <w:szCs w:val="28"/>
          <w:lang w:val="x-none" w:eastAsia="x-none"/>
        </w:rPr>
        <w:t xml:space="preserve"> </w:t>
      </w:r>
      <w:r w:rsidR="00F537D8" w:rsidRPr="00883B30">
        <w:rPr>
          <w:sz w:val="28"/>
          <w:szCs w:val="28"/>
          <w:lang w:val="x-none" w:eastAsia="x-none"/>
        </w:rPr>
        <w:t>и</w:t>
      </w:r>
      <w:r w:rsidR="00F537D8">
        <w:rPr>
          <w:sz w:val="28"/>
          <w:szCs w:val="28"/>
          <w:lang w:val="x-none" w:eastAsia="x-none"/>
        </w:rPr>
        <w:t xml:space="preserve"> </w:t>
      </w:r>
      <w:r w:rsidR="00F537D8" w:rsidRPr="00883B30">
        <w:rPr>
          <w:sz w:val="28"/>
          <w:szCs w:val="28"/>
          <w:lang w:val="x-none" w:eastAsia="x-none"/>
        </w:rPr>
        <w:t>правил</w:t>
      </w:r>
      <w:r w:rsidR="00F537D8">
        <w:rPr>
          <w:sz w:val="28"/>
          <w:szCs w:val="28"/>
          <w:lang w:val="x-none" w:eastAsia="x-none"/>
        </w:rPr>
        <w:t xml:space="preserve"> </w:t>
      </w:r>
      <w:r w:rsidR="00F537D8" w:rsidRPr="00567550">
        <w:rPr>
          <w:sz w:val="28"/>
          <w:szCs w:val="28"/>
          <w:lang w:val="x-none" w:eastAsia="x-none"/>
        </w:rPr>
        <w:t>информирования</w:t>
      </w:r>
      <w:r w:rsidR="00F537D8">
        <w:rPr>
          <w:sz w:val="28"/>
          <w:szCs w:val="28"/>
          <w:lang w:val="x-none" w:eastAsia="x-none"/>
        </w:rPr>
        <w:t xml:space="preserve"> </w:t>
      </w:r>
      <w:r w:rsidR="00F537D8" w:rsidRPr="00567550">
        <w:rPr>
          <w:sz w:val="28"/>
          <w:szCs w:val="28"/>
          <w:lang w:val="x-none" w:eastAsia="x-none"/>
        </w:rPr>
        <w:t>избирателей,</w:t>
      </w:r>
      <w:r w:rsidR="00F537D8">
        <w:rPr>
          <w:sz w:val="28"/>
          <w:szCs w:val="28"/>
          <w:lang w:val="x-none" w:eastAsia="x-none"/>
        </w:rPr>
        <w:t xml:space="preserve"> </w:t>
      </w:r>
      <w:r w:rsidR="00F537D8" w:rsidRPr="00567550">
        <w:rPr>
          <w:sz w:val="28"/>
          <w:szCs w:val="28"/>
          <w:lang w:val="x-none" w:eastAsia="x-none"/>
        </w:rPr>
        <w:t>проведения</w:t>
      </w:r>
      <w:r w:rsidR="00F537D8">
        <w:rPr>
          <w:sz w:val="28"/>
          <w:szCs w:val="28"/>
          <w:lang w:val="x-none" w:eastAsia="x-none"/>
        </w:rPr>
        <w:t xml:space="preserve"> </w:t>
      </w:r>
      <w:r w:rsidR="00F537D8" w:rsidRPr="00567550">
        <w:rPr>
          <w:sz w:val="28"/>
          <w:szCs w:val="28"/>
          <w:lang w:val="x-none" w:eastAsia="x-none"/>
        </w:rPr>
        <w:t>предвыборной</w:t>
      </w:r>
      <w:r w:rsidR="00F537D8">
        <w:rPr>
          <w:sz w:val="28"/>
          <w:szCs w:val="28"/>
          <w:lang w:val="x-none" w:eastAsia="x-none"/>
        </w:rPr>
        <w:t xml:space="preserve"> </w:t>
      </w:r>
      <w:r w:rsidR="00F537D8" w:rsidRPr="00567550">
        <w:rPr>
          <w:sz w:val="28"/>
          <w:szCs w:val="28"/>
          <w:lang w:val="x-none" w:eastAsia="x-none"/>
        </w:rPr>
        <w:t>агитации</w:t>
      </w:r>
      <w:r w:rsidR="00F537D8">
        <w:rPr>
          <w:sz w:val="28"/>
          <w:szCs w:val="28"/>
          <w:lang w:val="x-none" w:eastAsia="x-none"/>
        </w:rPr>
        <w:t xml:space="preserve"> </w:t>
      </w:r>
      <w:r w:rsidR="009345C4">
        <w:rPr>
          <w:sz w:val="28"/>
          <w:szCs w:val="28"/>
          <w:lang w:eastAsia="x-none"/>
        </w:rPr>
        <w:t>на территории Цимлянского района</w:t>
      </w:r>
      <w:r w:rsidR="00F537D8" w:rsidRPr="00D32DD4">
        <w:rPr>
          <w:sz w:val="28"/>
          <w:szCs w:val="28"/>
        </w:rPr>
        <w:t>,</w:t>
      </w:r>
      <w:r w:rsidRPr="00D32DD4">
        <w:rPr>
          <w:sz w:val="28"/>
          <w:szCs w:val="28"/>
        </w:rPr>
        <w:t xml:space="preserve"> </w:t>
      </w:r>
      <w:r w:rsidR="00F537D8" w:rsidRPr="00305264">
        <w:rPr>
          <w:sz w:val="28"/>
          <w:szCs w:val="28"/>
        </w:rPr>
        <w:t>Территориальная</w:t>
      </w:r>
      <w:r w:rsidR="00F537D8">
        <w:rPr>
          <w:sz w:val="28"/>
          <w:szCs w:val="28"/>
        </w:rPr>
        <w:t xml:space="preserve"> </w:t>
      </w:r>
      <w:r w:rsidR="00F537D8" w:rsidRPr="00305264">
        <w:rPr>
          <w:sz w:val="28"/>
          <w:szCs w:val="28"/>
        </w:rPr>
        <w:t>избирательная</w:t>
      </w:r>
      <w:r w:rsidR="00F537D8">
        <w:rPr>
          <w:sz w:val="28"/>
          <w:szCs w:val="28"/>
        </w:rPr>
        <w:t xml:space="preserve"> </w:t>
      </w:r>
      <w:r w:rsidR="00F537D8" w:rsidRPr="00305264">
        <w:rPr>
          <w:sz w:val="28"/>
          <w:szCs w:val="28"/>
        </w:rPr>
        <w:t>комиссия</w:t>
      </w:r>
      <w:r w:rsidR="00F537D8">
        <w:rPr>
          <w:sz w:val="28"/>
          <w:szCs w:val="28"/>
        </w:rPr>
        <w:t xml:space="preserve"> </w:t>
      </w:r>
      <w:r>
        <w:rPr>
          <w:sz w:val="28"/>
          <w:szCs w:val="28"/>
        </w:rPr>
        <w:t>Цимлянского</w:t>
      </w:r>
      <w:r w:rsidR="00F537D8">
        <w:rPr>
          <w:sz w:val="28"/>
          <w:szCs w:val="28"/>
        </w:rPr>
        <w:t xml:space="preserve"> </w:t>
      </w:r>
      <w:r w:rsidR="00F537D8" w:rsidRPr="00305264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="00F537D8" w:rsidRPr="00305264">
        <w:rPr>
          <w:sz w:val="28"/>
          <w:szCs w:val="28"/>
        </w:rPr>
        <w:t>Ростовской</w:t>
      </w:r>
      <w:r w:rsidR="00F537D8">
        <w:rPr>
          <w:sz w:val="28"/>
          <w:szCs w:val="28"/>
        </w:rPr>
        <w:t xml:space="preserve"> </w:t>
      </w:r>
      <w:r w:rsidR="00F537D8" w:rsidRPr="00305264">
        <w:rPr>
          <w:sz w:val="28"/>
          <w:szCs w:val="28"/>
        </w:rPr>
        <w:t>области</w:t>
      </w:r>
      <w:r w:rsidR="00F537D8">
        <w:rPr>
          <w:sz w:val="28"/>
          <w:szCs w:val="28"/>
        </w:rPr>
        <w:t xml:space="preserve"> </w:t>
      </w:r>
    </w:p>
    <w:p w:rsidR="008B2161" w:rsidRDefault="008B2161" w:rsidP="009345C4">
      <w:pPr>
        <w:ind w:firstLine="709"/>
        <w:jc w:val="both"/>
        <w:rPr>
          <w:sz w:val="28"/>
          <w:szCs w:val="28"/>
        </w:rPr>
      </w:pPr>
    </w:p>
    <w:p w:rsidR="00F537D8" w:rsidRPr="00305264" w:rsidRDefault="00F537D8" w:rsidP="008B2161">
      <w:pPr>
        <w:spacing w:after="240" w:line="360" w:lineRule="auto"/>
        <w:jc w:val="center"/>
        <w:rPr>
          <w:sz w:val="28"/>
          <w:szCs w:val="28"/>
        </w:rPr>
      </w:pPr>
      <w:r w:rsidRPr="00305264">
        <w:rPr>
          <w:sz w:val="28"/>
          <w:szCs w:val="28"/>
        </w:rPr>
        <w:t>ПОСТАНОВЛЯЕТ:</w:t>
      </w:r>
    </w:p>
    <w:p w:rsidR="00F537D8" w:rsidRPr="00642733" w:rsidRDefault="00F537D8" w:rsidP="00F537D8">
      <w:pPr>
        <w:tabs>
          <w:tab w:val="left" w:pos="1276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состав </w:t>
      </w:r>
      <w:r w:rsidRPr="00883B30">
        <w:rPr>
          <w:bCs/>
          <w:sz w:val="28"/>
          <w:szCs w:val="28"/>
        </w:rPr>
        <w:t>Рабочей</w:t>
      </w:r>
      <w:r>
        <w:rPr>
          <w:bCs/>
          <w:sz w:val="28"/>
          <w:szCs w:val="28"/>
        </w:rPr>
        <w:t xml:space="preserve"> </w:t>
      </w:r>
      <w:r w:rsidRPr="00883B30">
        <w:rPr>
          <w:bCs/>
          <w:sz w:val="28"/>
          <w:szCs w:val="28"/>
        </w:rPr>
        <w:t>группы</w:t>
      </w:r>
      <w:r w:rsidRPr="00F537D8">
        <w:rPr>
          <w:szCs w:val="28"/>
        </w:rPr>
        <w:t xml:space="preserve"> </w:t>
      </w:r>
      <w:r w:rsidRPr="00F537D8">
        <w:rPr>
          <w:bCs/>
          <w:sz w:val="28"/>
          <w:szCs w:val="28"/>
        </w:rPr>
        <w:t xml:space="preserve">Территориальной избирательной комиссии </w:t>
      </w:r>
      <w:r w:rsidR="00D32DD4">
        <w:rPr>
          <w:bCs/>
          <w:sz w:val="28"/>
          <w:szCs w:val="28"/>
        </w:rPr>
        <w:t>Цимлянского</w:t>
      </w:r>
      <w:r w:rsidRPr="00F537D8">
        <w:rPr>
          <w:bCs/>
          <w:sz w:val="28"/>
          <w:szCs w:val="28"/>
        </w:rPr>
        <w:t xml:space="preserve"> района Ростовской области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</w:r>
      <w:r w:rsidRPr="00883B30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883B30">
        <w:rPr>
          <w:bCs/>
          <w:sz w:val="28"/>
          <w:szCs w:val="28"/>
        </w:rPr>
        <w:t>информационным</w:t>
      </w:r>
      <w:r>
        <w:rPr>
          <w:bCs/>
          <w:sz w:val="28"/>
          <w:szCs w:val="28"/>
        </w:rPr>
        <w:t xml:space="preserve"> </w:t>
      </w:r>
      <w:r w:rsidRPr="00883B30">
        <w:rPr>
          <w:bCs/>
          <w:sz w:val="28"/>
          <w:szCs w:val="28"/>
        </w:rPr>
        <w:t>спорам</w:t>
      </w:r>
      <w:r>
        <w:rPr>
          <w:bCs/>
          <w:sz w:val="28"/>
          <w:szCs w:val="28"/>
        </w:rPr>
        <w:t xml:space="preserve"> </w:t>
      </w:r>
      <w:r w:rsidRPr="00883B30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883B30">
        <w:rPr>
          <w:bCs/>
          <w:sz w:val="28"/>
          <w:szCs w:val="28"/>
        </w:rPr>
        <w:t>иным</w:t>
      </w:r>
      <w:r>
        <w:rPr>
          <w:bCs/>
          <w:sz w:val="28"/>
          <w:szCs w:val="28"/>
        </w:rPr>
        <w:t xml:space="preserve"> </w:t>
      </w:r>
      <w:r w:rsidRPr="00883B30">
        <w:rPr>
          <w:bCs/>
          <w:sz w:val="28"/>
          <w:szCs w:val="28"/>
        </w:rPr>
        <w:t>вопросам</w:t>
      </w:r>
      <w:r>
        <w:rPr>
          <w:bCs/>
          <w:sz w:val="28"/>
          <w:szCs w:val="28"/>
        </w:rPr>
        <w:t xml:space="preserve"> </w:t>
      </w:r>
      <w:r w:rsidRPr="00883B30">
        <w:rPr>
          <w:bCs/>
          <w:sz w:val="28"/>
          <w:szCs w:val="28"/>
        </w:rPr>
        <w:t>информационного</w:t>
      </w:r>
      <w:r>
        <w:rPr>
          <w:bCs/>
          <w:sz w:val="28"/>
          <w:szCs w:val="28"/>
        </w:rPr>
        <w:t xml:space="preserve"> </w:t>
      </w:r>
      <w:r w:rsidRPr="00642733">
        <w:rPr>
          <w:bCs/>
          <w:sz w:val="28"/>
          <w:szCs w:val="28"/>
        </w:rPr>
        <w:t>обеспечения</w:t>
      </w:r>
      <w:r>
        <w:rPr>
          <w:bCs/>
          <w:sz w:val="28"/>
          <w:szCs w:val="28"/>
        </w:rPr>
        <w:t xml:space="preserve"> </w:t>
      </w:r>
      <w:r w:rsidRPr="00642733">
        <w:rPr>
          <w:bCs/>
          <w:sz w:val="28"/>
          <w:szCs w:val="28"/>
        </w:rPr>
        <w:t>выборов</w:t>
      </w:r>
      <w:r>
        <w:rPr>
          <w:bCs/>
          <w:sz w:val="28"/>
          <w:szCs w:val="28"/>
        </w:rPr>
        <w:t xml:space="preserve"> </w:t>
      </w:r>
      <w:r w:rsidRPr="00642733">
        <w:rPr>
          <w:bCs/>
          <w:sz w:val="28"/>
          <w:szCs w:val="28"/>
        </w:rPr>
        <w:t>(далее</w:t>
      </w:r>
      <w:r>
        <w:rPr>
          <w:bCs/>
          <w:sz w:val="28"/>
          <w:szCs w:val="28"/>
        </w:rPr>
        <w:t xml:space="preserve"> </w:t>
      </w:r>
      <w:r w:rsidRPr="00642733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Pr="00642733">
        <w:rPr>
          <w:bCs/>
          <w:sz w:val="28"/>
          <w:szCs w:val="28"/>
        </w:rPr>
        <w:t>Рабочая</w:t>
      </w:r>
      <w:r>
        <w:rPr>
          <w:bCs/>
          <w:sz w:val="28"/>
          <w:szCs w:val="28"/>
        </w:rPr>
        <w:t xml:space="preserve"> </w:t>
      </w:r>
      <w:r w:rsidRPr="00642733">
        <w:rPr>
          <w:bCs/>
          <w:sz w:val="28"/>
          <w:szCs w:val="28"/>
        </w:rPr>
        <w:t>группа)</w:t>
      </w:r>
      <w:r w:rsidRPr="00642733">
        <w:rPr>
          <w:sz w:val="28"/>
          <w:szCs w:val="28"/>
        </w:rPr>
        <w:t>.</w:t>
      </w:r>
    </w:p>
    <w:p w:rsidR="00F537D8" w:rsidRPr="00642733" w:rsidRDefault="00F537D8" w:rsidP="00F537D8">
      <w:pPr>
        <w:tabs>
          <w:tab w:val="left" w:pos="1276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642733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Назначить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руководителем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Рабочей</w:t>
      </w:r>
      <w:r>
        <w:rPr>
          <w:sz w:val="28"/>
          <w:szCs w:val="28"/>
        </w:rPr>
        <w:t xml:space="preserve"> </w:t>
      </w:r>
      <w:proofErr w:type="gramStart"/>
      <w:r w:rsidRPr="00642733">
        <w:rPr>
          <w:sz w:val="28"/>
          <w:szCs w:val="28"/>
        </w:rPr>
        <w:t>группы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заместителя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="00D32DD4">
        <w:rPr>
          <w:sz w:val="28"/>
          <w:szCs w:val="28"/>
        </w:rPr>
        <w:t>Цимлянского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района</w:t>
      </w:r>
      <w:proofErr w:type="gramEnd"/>
      <w:r>
        <w:rPr>
          <w:sz w:val="28"/>
          <w:szCs w:val="28"/>
        </w:rPr>
        <w:t xml:space="preserve"> </w:t>
      </w:r>
      <w:r w:rsidR="00D32DD4">
        <w:rPr>
          <w:sz w:val="28"/>
          <w:szCs w:val="28"/>
        </w:rPr>
        <w:t xml:space="preserve">Родину Веру </w:t>
      </w:r>
      <w:proofErr w:type="spellStart"/>
      <w:r w:rsidR="00D32DD4">
        <w:rPr>
          <w:sz w:val="28"/>
          <w:szCs w:val="28"/>
        </w:rPr>
        <w:t>Вячеславну</w:t>
      </w:r>
      <w:proofErr w:type="spellEnd"/>
      <w:r w:rsidR="00D32DD4">
        <w:rPr>
          <w:sz w:val="28"/>
          <w:szCs w:val="28"/>
        </w:rPr>
        <w:t>.</w:t>
      </w:r>
    </w:p>
    <w:p w:rsidR="00F537D8" w:rsidRPr="00642733" w:rsidRDefault="00F537D8" w:rsidP="00F537D8">
      <w:pPr>
        <w:tabs>
          <w:tab w:val="left" w:pos="1276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642733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Назначить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заместителем</w:t>
      </w:r>
      <w:r>
        <w:rPr>
          <w:sz w:val="28"/>
          <w:szCs w:val="28"/>
        </w:rPr>
        <w:t xml:space="preserve"> </w:t>
      </w:r>
      <w:proofErr w:type="gramStart"/>
      <w:r w:rsidRPr="00642733">
        <w:rPr>
          <w:sz w:val="28"/>
          <w:szCs w:val="28"/>
        </w:rPr>
        <w:t>руководителя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Рабочей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группы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члена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Орловского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района</w:t>
      </w:r>
      <w:proofErr w:type="gramEnd"/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правом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решающего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голоса</w:t>
      </w:r>
      <w:r>
        <w:rPr>
          <w:sz w:val="28"/>
          <w:szCs w:val="28"/>
        </w:rPr>
        <w:t xml:space="preserve"> </w:t>
      </w:r>
      <w:r w:rsidR="00D32DD4">
        <w:rPr>
          <w:sz w:val="28"/>
          <w:szCs w:val="28"/>
        </w:rPr>
        <w:t>Ковалеву Ларису Николаевну</w:t>
      </w:r>
      <w:r w:rsidRPr="00642733">
        <w:rPr>
          <w:sz w:val="28"/>
          <w:szCs w:val="28"/>
        </w:rPr>
        <w:t>.</w:t>
      </w:r>
    </w:p>
    <w:p w:rsidR="00F537D8" w:rsidRPr="00EC4F06" w:rsidRDefault="00F537D8" w:rsidP="00F537D8">
      <w:pPr>
        <w:tabs>
          <w:tab w:val="left" w:pos="142"/>
        </w:tabs>
        <w:spacing w:line="360" w:lineRule="auto"/>
        <w:ind w:firstLine="709"/>
        <w:jc w:val="both"/>
        <w:rPr>
          <w:sz w:val="28"/>
          <w:szCs w:val="28"/>
        </w:rPr>
      </w:pPr>
      <w:r w:rsidRPr="00642733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Признать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утратившим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силу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="009345C4">
        <w:rPr>
          <w:sz w:val="28"/>
          <w:szCs w:val="28"/>
        </w:rPr>
        <w:t>Цимлянского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Ростовской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642733">
        <w:rPr>
          <w:sz w:val="28"/>
          <w:szCs w:val="28"/>
        </w:rPr>
        <w:br/>
        <w:t>от</w:t>
      </w:r>
      <w:r>
        <w:rPr>
          <w:sz w:val="28"/>
          <w:szCs w:val="28"/>
        </w:rPr>
        <w:t xml:space="preserve"> </w:t>
      </w:r>
      <w:r w:rsidR="00D32DD4">
        <w:rPr>
          <w:sz w:val="28"/>
          <w:szCs w:val="28"/>
        </w:rPr>
        <w:t>30.06.2021</w:t>
      </w:r>
      <w:r>
        <w:rPr>
          <w:sz w:val="28"/>
          <w:szCs w:val="28"/>
        </w:rPr>
        <w:t xml:space="preserve"> </w:t>
      </w:r>
      <w:r w:rsidRPr="00953EC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32DD4">
        <w:rPr>
          <w:sz w:val="28"/>
          <w:szCs w:val="28"/>
        </w:rPr>
        <w:t>5-3</w:t>
      </w:r>
      <w:r>
        <w:rPr>
          <w:sz w:val="28"/>
          <w:szCs w:val="28"/>
        </w:rPr>
        <w:t xml:space="preserve"> </w:t>
      </w:r>
      <w:r w:rsidRPr="00801CB7">
        <w:rPr>
          <w:sz w:val="28"/>
          <w:szCs w:val="28"/>
        </w:rPr>
        <w:t>«</w:t>
      </w:r>
      <w:r w:rsidR="00D32DD4" w:rsidRPr="00D32DD4">
        <w:rPr>
          <w:sz w:val="28"/>
          <w:szCs w:val="28"/>
        </w:rPr>
        <w:t xml:space="preserve">О Рабочей группе Территориальной избирательной комиссии Цимлянского района Ростовской области по информационным спорам и иным вопросам информационного </w:t>
      </w:r>
      <w:proofErr w:type="gramStart"/>
      <w:r w:rsidR="00D32DD4" w:rsidRPr="00D32DD4">
        <w:rPr>
          <w:sz w:val="28"/>
          <w:szCs w:val="28"/>
        </w:rPr>
        <w:t>обеспечения выборов депутатов Собрания депутатов городского</w:t>
      </w:r>
      <w:proofErr w:type="gramEnd"/>
      <w:r w:rsidR="00D32DD4" w:rsidRPr="00D32DD4">
        <w:rPr>
          <w:sz w:val="28"/>
          <w:szCs w:val="28"/>
        </w:rPr>
        <w:t xml:space="preserve"> и сельских поселений Цимлянского района</w:t>
      </w:r>
      <w:r w:rsidRPr="00801CB7">
        <w:rPr>
          <w:sz w:val="28"/>
          <w:szCs w:val="28"/>
        </w:rPr>
        <w:t>».</w:t>
      </w:r>
    </w:p>
    <w:p w:rsidR="00F537D8" w:rsidRPr="00BD0F72" w:rsidRDefault="00F537D8" w:rsidP="00F537D8">
      <w:pPr>
        <w:tabs>
          <w:tab w:val="left" w:pos="1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Pr="00BD0F72"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</w:t>
      </w:r>
      <w:r w:rsidRPr="00BD0F72">
        <w:rPr>
          <w:sz w:val="28"/>
          <w:szCs w:val="28"/>
        </w:rPr>
        <w:t>настоящее</w:t>
      </w:r>
      <w:r>
        <w:rPr>
          <w:sz w:val="28"/>
          <w:szCs w:val="28"/>
        </w:rPr>
        <w:t xml:space="preserve"> </w:t>
      </w:r>
      <w:r w:rsidRPr="00BD0F72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</w:t>
      </w:r>
      <w:r w:rsidRPr="00BD0F7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D0F72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</w:t>
      </w:r>
      <w:r w:rsidRPr="00BD0F72">
        <w:rPr>
          <w:sz w:val="28"/>
          <w:szCs w:val="28"/>
        </w:rPr>
        <w:t>сайте</w:t>
      </w:r>
      <w:r>
        <w:rPr>
          <w:sz w:val="28"/>
          <w:szCs w:val="28"/>
        </w:rPr>
        <w:t xml:space="preserve"> </w:t>
      </w:r>
      <w:r w:rsidRPr="00BD0F72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BD0F72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BD0F72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="009345C4">
        <w:rPr>
          <w:sz w:val="28"/>
          <w:szCs w:val="28"/>
        </w:rPr>
        <w:t>Цимлянского</w:t>
      </w:r>
      <w:r>
        <w:rPr>
          <w:sz w:val="28"/>
          <w:szCs w:val="28"/>
        </w:rPr>
        <w:t xml:space="preserve"> района Ростовской области </w:t>
      </w:r>
      <w:r w:rsidRPr="00BD0F7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D0F72">
        <w:rPr>
          <w:sz w:val="28"/>
          <w:szCs w:val="28"/>
        </w:rPr>
        <w:t>информационно-телекоммуникационной</w:t>
      </w:r>
      <w:r>
        <w:rPr>
          <w:sz w:val="28"/>
          <w:szCs w:val="28"/>
        </w:rPr>
        <w:t xml:space="preserve"> </w:t>
      </w:r>
      <w:r w:rsidRPr="00BD0F72">
        <w:rPr>
          <w:sz w:val="28"/>
          <w:szCs w:val="28"/>
        </w:rPr>
        <w:t>сети</w:t>
      </w:r>
      <w:r>
        <w:rPr>
          <w:sz w:val="28"/>
          <w:szCs w:val="28"/>
        </w:rPr>
        <w:t xml:space="preserve"> </w:t>
      </w:r>
      <w:r w:rsidRPr="00BD0F72">
        <w:rPr>
          <w:sz w:val="28"/>
          <w:szCs w:val="28"/>
        </w:rPr>
        <w:t>«Интернет».</w:t>
      </w:r>
    </w:p>
    <w:p w:rsidR="00F537D8" w:rsidRDefault="00F537D8" w:rsidP="00F537D8">
      <w:pPr>
        <w:tabs>
          <w:tab w:val="num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F537D8" w:rsidRDefault="00F537D8" w:rsidP="00F537D8">
      <w:pPr>
        <w:tabs>
          <w:tab w:val="num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9345C4" w:rsidRDefault="009345C4" w:rsidP="009345C4">
      <w:pPr>
        <w:tabs>
          <w:tab w:val="num" w:pos="993"/>
        </w:tabs>
        <w:spacing w:line="360" w:lineRule="auto"/>
        <w:jc w:val="both"/>
        <w:rPr>
          <w:sz w:val="28"/>
          <w:szCs w:val="28"/>
        </w:rPr>
      </w:pPr>
      <w:r w:rsidRPr="009345C4">
        <w:rPr>
          <w:sz w:val="28"/>
          <w:szCs w:val="28"/>
        </w:rPr>
        <w:t>Председатель комиссии</w:t>
      </w:r>
      <w:r w:rsidRPr="009345C4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                                            </w:t>
      </w:r>
      <w:r w:rsidRPr="009345C4">
        <w:rPr>
          <w:sz w:val="28"/>
          <w:szCs w:val="28"/>
        </w:rPr>
        <w:t>А.М. Нефедов</w:t>
      </w:r>
    </w:p>
    <w:p w:rsidR="009345C4" w:rsidRPr="009345C4" w:rsidRDefault="009345C4" w:rsidP="009345C4">
      <w:pPr>
        <w:tabs>
          <w:tab w:val="num" w:pos="993"/>
        </w:tabs>
        <w:spacing w:line="360" w:lineRule="auto"/>
        <w:jc w:val="both"/>
        <w:rPr>
          <w:sz w:val="10"/>
          <w:szCs w:val="10"/>
        </w:rPr>
      </w:pPr>
    </w:p>
    <w:p w:rsidR="00F537D8" w:rsidRPr="00305264" w:rsidRDefault="009345C4" w:rsidP="009345C4">
      <w:pPr>
        <w:tabs>
          <w:tab w:val="num" w:pos="993"/>
        </w:tabs>
        <w:spacing w:line="360" w:lineRule="auto"/>
        <w:jc w:val="both"/>
        <w:rPr>
          <w:sz w:val="28"/>
          <w:szCs w:val="28"/>
        </w:rPr>
      </w:pPr>
      <w:r w:rsidRPr="009345C4">
        <w:rPr>
          <w:sz w:val="28"/>
          <w:szCs w:val="28"/>
        </w:rPr>
        <w:t>Секретарь комиссии</w:t>
      </w:r>
      <w:r w:rsidRPr="009345C4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                                                       </w:t>
      </w:r>
      <w:r w:rsidRPr="009345C4">
        <w:rPr>
          <w:sz w:val="28"/>
          <w:szCs w:val="28"/>
        </w:rPr>
        <w:t xml:space="preserve">С.В. </w:t>
      </w:r>
      <w:proofErr w:type="spellStart"/>
      <w:r w:rsidRPr="009345C4">
        <w:rPr>
          <w:sz w:val="28"/>
          <w:szCs w:val="28"/>
        </w:rPr>
        <w:t>Бурякова</w:t>
      </w:r>
      <w:proofErr w:type="spellEnd"/>
    </w:p>
    <w:sectPr w:rsidR="00F537D8" w:rsidRPr="00305264" w:rsidSect="009345C4">
      <w:pgSz w:w="11906" w:h="16838"/>
      <w:pgMar w:top="1134" w:right="566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DE5" w:rsidRPr="002B73F3" w:rsidRDefault="00360DE5" w:rsidP="00010F34">
      <w:pPr>
        <w:pStyle w:val="a3"/>
        <w:spacing w:after="0"/>
        <w:rPr>
          <w:rFonts w:eastAsia="Calibri"/>
          <w:szCs w:val="22"/>
        </w:rPr>
      </w:pPr>
      <w:r>
        <w:separator/>
      </w:r>
    </w:p>
  </w:endnote>
  <w:endnote w:type="continuationSeparator" w:id="0">
    <w:p w:rsidR="00360DE5" w:rsidRPr="002B73F3" w:rsidRDefault="00360DE5" w:rsidP="00010F34">
      <w:pPr>
        <w:pStyle w:val="a3"/>
        <w:spacing w:after="0"/>
        <w:rPr>
          <w:rFonts w:eastAsia="Calibri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DE5" w:rsidRPr="002B73F3" w:rsidRDefault="00360DE5" w:rsidP="00010F34">
      <w:pPr>
        <w:pStyle w:val="a3"/>
        <w:spacing w:after="0"/>
        <w:rPr>
          <w:rFonts w:eastAsia="Calibri"/>
          <w:szCs w:val="22"/>
        </w:rPr>
      </w:pPr>
      <w:r>
        <w:separator/>
      </w:r>
    </w:p>
  </w:footnote>
  <w:footnote w:type="continuationSeparator" w:id="0">
    <w:p w:rsidR="00360DE5" w:rsidRPr="002B73F3" w:rsidRDefault="00360DE5" w:rsidP="00010F34">
      <w:pPr>
        <w:pStyle w:val="a3"/>
        <w:spacing w:after="0"/>
        <w:rPr>
          <w:rFonts w:eastAsia="Calibri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A4F77"/>
    <w:multiLevelType w:val="multilevel"/>
    <w:tmpl w:val="4ABED3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1428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17512F70"/>
    <w:multiLevelType w:val="hybridMultilevel"/>
    <w:tmpl w:val="31F88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84E49"/>
    <w:multiLevelType w:val="hybridMultilevel"/>
    <w:tmpl w:val="86141E3E"/>
    <w:lvl w:ilvl="0" w:tplc="6CDCC426">
      <w:start w:val="1"/>
      <w:numFmt w:val="decimal"/>
      <w:suff w:val="space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A338D4"/>
    <w:multiLevelType w:val="hybridMultilevel"/>
    <w:tmpl w:val="5A1A1E4E"/>
    <w:lvl w:ilvl="0" w:tplc="FDAC5058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96646E"/>
    <w:multiLevelType w:val="hybridMultilevel"/>
    <w:tmpl w:val="2DC8D892"/>
    <w:lvl w:ilvl="0" w:tplc="F8568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3E5D"/>
    <w:rsid w:val="00010F34"/>
    <w:rsid w:val="000155AE"/>
    <w:rsid w:val="000222F4"/>
    <w:rsid w:val="00025286"/>
    <w:rsid w:val="000A127D"/>
    <w:rsid w:val="000A59C5"/>
    <w:rsid w:val="000E3463"/>
    <w:rsid w:val="000F2E66"/>
    <w:rsid w:val="00113E5D"/>
    <w:rsid w:val="001760E0"/>
    <w:rsid w:val="0019587B"/>
    <w:rsid w:val="001B7FF4"/>
    <w:rsid w:val="001C607E"/>
    <w:rsid w:val="00207E75"/>
    <w:rsid w:val="002846A2"/>
    <w:rsid w:val="00293DE5"/>
    <w:rsid w:val="002D7878"/>
    <w:rsid w:val="00330EF7"/>
    <w:rsid w:val="00360DE5"/>
    <w:rsid w:val="003746CD"/>
    <w:rsid w:val="00382750"/>
    <w:rsid w:val="003A3E59"/>
    <w:rsid w:val="003C1737"/>
    <w:rsid w:val="003D556B"/>
    <w:rsid w:val="003E3AEF"/>
    <w:rsid w:val="003F2DF0"/>
    <w:rsid w:val="004A721C"/>
    <w:rsid w:val="004B418C"/>
    <w:rsid w:val="004D6664"/>
    <w:rsid w:val="005D2ECB"/>
    <w:rsid w:val="005E0D5F"/>
    <w:rsid w:val="0061395F"/>
    <w:rsid w:val="00623E9E"/>
    <w:rsid w:val="00640D7F"/>
    <w:rsid w:val="0066577E"/>
    <w:rsid w:val="00683DCF"/>
    <w:rsid w:val="006E3727"/>
    <w:rsid w:val="00707D2D"/>
    <w:rsid w:val="00751535"/>
    <w:rsid w:val="00753D01"/>
    <w:rsid w:val="00791E7B"/>
    <w:rsid w:val="007C517A"/>
    <w:rsid w:val="00803DF2"/>
    <w:rsid w:val="008619DA"/>
    <w:rsid w:val="00891B9E"/>
    <w:rsid w:val="00897459"/>
    <w:rsid w:val="008B2161"/>
    <w:rsid w:val="008B2D58"/>
    <w:rsid w:val="008D632C"/>
    <w:rsid w:val="008E0709"/>
    <w:rsid w:val="008E5390"/>
    <w:rsid w:val="008F3AB7"/>
    <w:rsid w:val="00904112"/>
    <w:rsid w:val="00906D54"/>
    <w:rsid w:val="00913181"/>
    <w:rsid w:val="009345C4"/>
    <w:rsid w:val="00991F54"/>
    <w:rsid w:val="009B6987"/>
    <w:rsid w:val="00AC78C3"/>
    <w:rsid w:val="00AE2967"/>
    <w:rsid w:val="00AF5616"/>
    <w:rsid w:val="00B50965"/>
    <w:rsid w:val="00B52F4E"/>
    <w:rsid w:val="00B700DA"/>
    <w:rsid w:val="00B72646"/>
    <w:rsid w:val="00B86D9A"/>
    <w:rsid w:val="00BA6819"/>
    <w:rsid w:val="00BC26A7"/>
    <w:rsid w:val="00C11384"/>
    <w:rsid w:val="00C21A16"/>
    <w:rsid w:val="00C34F3B"/>
    <w:rsid w:val="00C4189D"/>
    <w:rsid w:val="00C73976"/>
    <w:rsid w:val="00C97CA0"/>
    <w:rsid w:val="00D10AF1"/>
    <w:rsid w:val="00D27634"/>
    <w:rsid w:val="00D31B65"/>
    <w:rsid w:val="00D32DD4"/>
    <w:rsid w:val="00D72845"/>
    <w:rsid w:val="00DC6F55"/>
    <w:rsid w:val="00DE1CE9"/>
    <w:rsid w:val="00E40C18"/>
    <w:rsid w:val="00EC7F81"/>
    <w:rsid w:val="00ED16FB"/>
    <w:rsid w:val="00F537D8"/>
    <w:rsid w:val="00F6125A"/>
    <w:rsid w:val="00F66A6E"/>
    <w:rsid w:val="00F80979"/>
    <w:rsid w:val="00F90197"/>
    <w:rsid w:val="00F9383D"/>
    <w:rsid w:val="00FE4A47"/>
    <w:rsid w:val="00FF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E5D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3A3E59"/>
    <w:pPr>
      <w:keepNext/>
      <w:outlineLvl w:val="0"/>
    </w:pPr>
    <w:rPr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37D8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13E5D"/>
    <w:pPr>
      <w:spacing w:after="120"/>
    </w:pPr>
  </w:style>
  <w:style w:type="character" w:customStyle="1" w:styleId="a4">
    <w:name w:val="Основной текст Знак"/>
    <w:basedOn w:val="a0"/>
    <w:link w:val="a3"/>
    <w:rsid w:val="00113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rsid w:val="00113E5D"/>
    <w:pPr>
      <w:tabs>
        <w:tab w:val="left" w:pos="7938"/>
      </w:tabs>
      <w:ind w:left="1710" w:right="1717"/>
      <w:jc w:val="both"/>
    </w:pPr>
    <w:rPr>
      <w:rFonts w:ascii="Times New Roman CYR" w:hAnsi="Times New Roman CYR"/>
      <w:b/>
      <w:bCs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13E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3E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3A3E59"/>
    <w:rPr>
      <w:rFonts w:ascii="Times New Roman" w:eastAsia="Times New Roman" w:hAnsi="Times New Roman"/>
      <w:sz w:val="28"/>
    </w:rPr>
  </w:style>
  <w:style w:type="paragraph" w:customStyle="1" w:styleId="Postan">
    <w:name w:val="Postan"/>
    <w:basedOn w:val="a"/>
    <w:rsid w:val="003A3E59"/>
    <w:pPr>
      <w:jc w:val="center"/>
    </w:pPr>
    <w:rPr>
      <w:sz w:val="28"/>
    </w:rPr>
  </w:style>
  <w:style w:type="paragraph" w:styleId="2">
    <w:name w:val="Body Text Indent 2"/>
    <w:basedOn w:val="a"/>
    <w:link w:val="20"/>
    <w:rsid w:val="003A3E59"/>
    <w:pPr>
      <w:spacing w:after="120" w:line="480" w:lineRule="auto"/>
      <w:ind w:left="283" w:firstLine="72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3A3E59"/>
    <w:rPr>
      <w:rFonts w:ascii="Times New Roman" w:eastAsia="Times New Roman" w:hAnsi="Times New Roman"/>
      <w:sz w:val="28"/>
    </w:rPr>
  </w:style>
  <w:style w:type="character" w:styleId="a8">
    <w:name w:val="Strong"/>
    <w:basedOn w:val="a0"/>
    <w:qFormat/>
    <w:rsid w:val="00F6125A"/>
    <w:rPr>
      <w:rFonts w:cs="Times New Roman"/>
      <w:b/>
    </w:rPr>
  </w:style>
  <w:style w:type="paragraph" w:styleId="a9">
    <w:name w:val="List Paragraph"/>
    <w:basedOn w:val="a"/>
    <w:uiPriority w:val="34"/>
    <w:qFormat/>
    <w:rsid w:val="00293DE5"/>
    <w:pPr>
      <w:ind w:left="720"/>
      <w:contextualSpacing/>
      <w:jc w:val="center"/>
    </w:pPr>
    <w:rPr>
      <w:sz w:val="28"/>
      <w:szCs w:val="28"/>
    </w:rPr>
  </w:style>
  <w:style w:type="character" w:customStyle="1" w:styleId="s1">
    <w:name w:val="s1"/>
    <w:basedOn w:val="a0"/>
    <w:rsid w:val="008E0709"/>
  </w:style>
  <w:style w:type="character" w:customStyle="1" w:styleId="s3">
    <w:name w:val="s3"/>
    <w:basedOn w:val="a0"/>
    <w:rsid w:val="00330EF7"/>
  </w:style>
  <w:style w:type="paragraph" w:customStyle="1" w:styleId="ConsPlusNormal">
    <w:name w:val="ConsPlusNormal"/>
    <w:rsid w:val="00D31B6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11">
    <w:name w:val="Абзац списка1"/>
    <w:basedOn w:val="a"/>
    <w:rsid w:val="004D6664"/>
    <w:pPr>
      <w:spacing w:after="160" w:line="252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4-1512-1">
    <w:name w:val="Текст 14-1.5.Стиль12-1"/>
    <w:basedOn w:val="a"/>
    <w:qFormat/>
    <w:rsid w:val="000F2E66"/>
    <w:pPr>
      <w:spacing w:line="360" w:lineRule="auto"/>
      <w:ind w:firstLine="709"/>
      <w:jc w:val="both"/>
    </w:pPr>
    <w:rPr>
      <w:sz w:val="24"/>
    </w:rPr>
  </w:style>
  <w:style w:type="paragraph" w:customStyle="1" w:styleId="aa">
    <w:name w:val="Адресат"/>
    <w:basedOn w:val="a"/>
    <w:qFormat/>
    <w:rsid w:val="00753D01"/>
    <w:pPr>
      <w:ind w:left="3969"/>
      <w:jc w:val="both"/>
    </w:pPr>
    <w:rPr>
      <w:sz w:val="16"/>
    </w:rPr>
  </w:style>
  <w:style w:type="paragraph" w:customStyle="1" w:styleId="ab">
    <w:name w:val="Содерж"/>
    <w:basedOn w:val="a"/>
    <w:qFormat/>
    <w:rsid w:val="00753D01"/>
    <w:pPr>
      <w:keepNext/>
      <w:spacing w:after="120"/>
      <w:jc w:val="center"/>
    </w:pPr>
    <w:rPr>
      <w:b/>
      <w:sz w:val="28"/>
    </w:rPr>
  </w:style>
  <w:style w:type="paragraph" w:customStyle="1" w:styleId="ac">
    <w:name w:val="Проектный"/>
    <w:basedOn w:val="a"/>
    <w:qFormat/>
    <w:rsid w:val="00753D01"/>
    <w:pPr>
      <w:spacing w:after="120" w:line="360" w:lineRule="auto"/>
      <w:ind w:firstLine="709"/>
      <w:jc w:val="both"/>
    </w:pPr>
    <w:rPr>
      <w:sz w:val="28"/>
    </w:rPr>
  </w:style>
  <w:style w:type="paragraph" w:customStyle="1" w:styleId="ad">
    <w:name w:val="Рабочий"/>
    <w:basedOn w:val="a"/>
    <w:qFormat/>
    <w:rsid w:val="00753D01"/>
    <w:pPr>
      <w:spacing w:line="360" w:lineRule="auto"/>
      <w:ind w:firstLine="709"/>
      <w:jc w:val="both"/>
    </w:pPr>
    <w:rPr>
      <w:sz w:val="24"/>
    </w:rPr>
  </w:style>
  <w:style w:type="paragraph" w:styleId="ae">
    <w:name w:val="Body Text Indent"/>
    <w:basedOn w:val="a"/>
    <w:link w:val="af"/>
    <w:uiPriority w:val="99"/>
    <w:semiHidden/>
    <w:unhideWhenUsed/>
    <w:rsid w:val="00207E75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207E75"/>
    <w:rPr>
      <w:rFonts w:ascii="Times New Roman" w:eastAsia="Times New Roman" w:hAnsi="Times New Roman"/>
    </w:rPr>
  </w:style>
  <w:style w:type="paragraph" w:styleId="af0">
    <w:name w:val="Normal (Web)"/>
    <w:basedOn w:val="a"/>
    <w:rsid w:val="00683DCF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 Spacing"/>
    <w:uiPriority w:val="1"/>
    <w:qFormat/>
    <w:rsid w:val="00791E7B"/>
    <w:rPr>
      <w:rFonts w:ascii="Times New Roman" w:eastAsia="Times New Roman" w:hAnsi="Times New Roman"/>
      <w:sz w:val="28"/>
    </w:rPr>
  </w:style>
  <w:style w:type="paragraph" w:customStyle="1" w:styleId="14-1">
    <w:name w:val="Текст14-1"/>
    <w:aliases w:val="5,Текст 14-1,Стиль12-1,Т-1,текст14"/>
    <w:basedOn w:val="a"/>
    <w:rsid w:val="00AF5616"/>
    <w:pPr>
      <w:spacing w:line="360" w:lineRule="auto"/>
      <w:ind w:firstLine="709"/>
      <w:jc w:val="both"/>
    </w:pPr>
    <w:rPr>
      <w:sz w:val="28"/>
    </w:rPr>
  </w:style>
  <w:style w:type="paragraph" w:styleId="af2">
    <w:name w:val="header"/>
    <w:basedOn w:val="a"/>
    <w:link w:val="af3"/>
    <w:rsid w:val="00913181"/>
    <w:pPr>
      <w:tabs>
        <w:tab w:val="center" w:pos="4536"/>
        <w:tab w:val="right" w:pos="9072"/>
      </w:tabs>
    </w:pPr>
    <w:rPr>
      <w:sz w:val="28"/>
      <w:lang w:val="x-none" w:eastAsia="x-none"/>
    </w:rPr>
  </w:style>
  <w:style w:type="character" w:customStyle="1" w:styleId="af3">
    <w:name w:val="Верхний колонтитул Знак"/>
    <w:basedOn w:val="a0"/>
    <w:link w:val="af2"/>
    <w:rsid w:val="00913181"/>
    <w:rPr>
      <w:rFonts w:ascii="Times New Roman" w:eastAsia="Times New Roman" w:hAnsi="Times New Roman"/>
      <w:sz w:val="28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F537D8"/>
    <w:rPr>
      <w:rFonts w:eastAsia="Times New Roman"/>
      <w:b/>
      <w:bCs/>
      <w:sz w:val="22"/>
      <w:szCs w:val="22"/>
      <w:lang w:val="x-none" w:eastAsia="x-none"/>
    </w:rPr>
  </w:style>
  <w:style w:type="paragraph" w:customStyle="1" w:styleId="ConsPlusTitle">
    <w:name w:val="ConsPlusTitle"/>
    <w:uiPriority w:val="99"/>
    <w:rsid w:val="00F537D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af4">
    <w:name w:val="ОбычныйТабличный"/>
    <w:basedOn w:val="a"/>
    <w:next w:val="a"/>
    <w:rsid w:val="00F537D8"/>
    <w:pPr>
      <w:jc w:val="center"/>
    </w:pPr>
    <w:rPr>
      <w:rFonts w:eastAsia="Calibri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22623-7461-4AC1-B21D-D19A52ACD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Lenovo888</cp:lastModifiedBy>
  <cp:revision>2</cp:revision>
  <cp:lastPrinted>2022-07-29T07:38:00Z</cp:lastPrinted>
  <dcterms:created xsi:type="dcterms:W3CDTF">2022-09-05T12:17:00Z</dcterms:created>
  <dcterms:modified xsi:type="dcterms:W3CDTF">2022-09-05T12:17:00Z</dcterms:modified>
</cp:coreProperties>
</file>